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DF39A8" w:rsidRPr="00FE76AA" w:rsidRDefault="00A30AD5" w:rsidP="00DF39A8">
      <w:pPr>
        <w:pStyle w:val="a6"/>
        <w:jc w:val="center"/>
        <w:rPr>
          <w:b/>
        </w:rPr>
      </w:pPr>
      <w:r w:rsidRPr="00445CC8">
        <w:rPr>
          <w:b/>
          <w:color w:val="000000"/>
        </w:rPr>
        <w:t xml:space="preserve">В срок с </w:t>
      </w:r>
      <w:r w:rsidR="004D39B6">
        <w:rPr>
          <w:b/>
          <w:color w:val="000000"/>
        </w:rPr>
        <w:t>0</w:t>
      </w:r>
      <w:r w:rsidR="00FE2263">
        <w:rPr>
          <w:b/>
          <w:color w:val="000000"/>
        </w:rPr>
        <w:t>1</w:t>
      </w:r>
      <w:r w:rsidR="005E42A6">
        <w:rPr>
          <w:b/>
          <w:color w:val="000000"/>
        </w:rPr>
        <w:t xml:space="preserve"> </w:t>
      </w:r>
      <w:r w:rsidR="00B01442">
        <w:rPr>
          <w:b/>
          <w:color w:val="000000"/>
        </w:rPr>
        <w:t xml:space="preserve">по </w:t>
      </w:r>
      <w:r w:rsidR="004D39B6">
        <w:rPr>
          <w:b/>
          <w:color w:val="000000"/>
        </w:rPr>
        <w:t>0</w:t>
      </w:r>
      <w:r w:rsidR="00FE2263">
        <w:rPr>
          <w:b/>
          <w:color w:val="000000"/>
        </w:rPr>
        <w:t>2</w:t>
      </w:r>
      <w:r w:rsidR="00B01442">
        <w:rPr>
          <w:b/>
          <w:color w:val="000000"/>
        </w:rPr>
        <w:t xml:space="preserve"> </w:t>
      </w:r>
      <w:r w:rsidR="004D39B6">
        <w:rPr>
          <w:b/>
          <w:color w:val="000000"/>
        </w:rPr>
        <w:t>марта</w:t>
      </w:r>
      <w:r w:rsidR="00E77C5A">
        <w:rPr>
          <w:b/>
          <w:color w:val="000000"/>
        </w:rPr>
        <w:t xml:space="preserve">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DF39A8" w:rsidRPr="00FE76AA">
        <w:rPr>
          <w:b/>
        </w:rPr>
        <w:t xml:space="preserve">годового отчета об исполнении бюджета </w:t>
      </w:r>
      <w:r w:rsidR="00DF39A8">
        <w:rPr>
          <w:b/>
        </w:rPr>
        <w:t xml:space="preserve"> </w:t>
      </w:r>
      <w:r w:rsidR="00DF39A8" w:rsidRPr="00FE76AA">
        <w:rPr>
          <w:b/>
        </w:rPr>
        <w:t xml:space="preserve">муниципального образования </w:t>
      </w:r>
      <w:r w:rsidR="00DF39A8">
        <w:rPr>
          <w:b/>
        </w:rPr>
        <w:t xml:space="preserve">сельского поселения </w:t>
      </w:r>
      <w:r w:rsidR="00DF39A8" w:rsidRPr="00FE76AA">
        <w:rPr>
          <w:b/>
        </w:rPr>
        <w:t>«Большекибьинское» за 202</w:t>
      </w:r>
      <w:r w:rsidR="00DF39A8">
        <w:rPr>
          <w:b/>
        </w:rPr>
        <w:t>1</w:t>
      </w:r>
      <w:r w:rsidR="00DF39A8" w:rsidRPr="00FE76AA">
        <w:rPr>
          <w:b/>
        </w:rPr>
        <w:t xml:space="preserve"> год</w:t>
      </w:r>
    </w:p>
    <w:p w:rsidR="000D457B" w:rsidRPr="000D457B" w:rsidRDefault="00A30AD5" w:rsidP="00DF39A8">
      <w:pPr>
        <w:pStyle w:val="a6"/>
        <w:ind w:firstLine="709"/>
        <w:jc w:val="both"/>
      </w:pPr>
      <w:r w:rsidRPr="000D457B">
        <w:rPr>
          <w:color w:val="000000"/>
        </w:rPr>
        <w:t>Внешняя проверка годов</w:t>
      </w:r>
      <w:r w:rsidR="008C7BBF">
        <w:rPr>
          <w:color w:val="000000"/>
        </w:rPr>
        <w:t>ого</w:t>
      </w:r>
      <w:r w:rsidR="00DF7F81" w:rsidRPr="000D457B">
        <w:rPr>
          <w:color w:val="000000"/>
        </w:rPr>
        <w:t xml:space="preserve"> </w:t>
      </w:r>
      <w:r w:rsidRPr="000D457B">
        <w:rPr>
          <w:color w:val="000000"/>
        </w:rPr>
        <w:t>отчет</w:t>
      </w:r>
      <w:r w:rsidR="008C7BBF">
        <w:rPr>
          <w:color w:val="000000"/>
        </w:rPr>
        <w:t xml:space="preserve">а об исполнении бюджета </w:t>
      </w:r>
      <w:r w:rsidR="00ED6853" w:rsidRPr="000D457B">
        <w:t>муниципального образования «</w:t>
      </w:r>
      <w:r w:rsidR="00FE2263">
        <w:t>Большекибьин</w:t>
      </w:r>
      <w:r w:rsidR="004D39B6" w:rsidRPr="004D39B6">
        <w:t>ское</w:t>
      </w:r>
      <w:r w:rsidR="00ED6853" w:rsidRPr="000D457B">
        <w:t>» за 2021 год</w:t>
      </w:r>
      <w:r w:rsidR="00BA0A1D" w:rsidRPr="000D457B">
        <w:t xml:space="preserve"> (далее – внешняя проверка)</w:t>
      </w:r>
      <w:r w:rsidR="00ED6853" w:rsidRPr="000D457B">
        <w:t xml:space="preserve"> </w:t>
      </w:r>
      <w:r w:rsidRPr="000D457B">
        <w:rPr>
          <w:color w:val="000000"/>
        </w:rPr>
        <w:t xml:space="preserve">проведена </w:t>
      </w:r>
      <w:r w:rsidR="00295E31">
        <w:rPr>
          <w:color w:val="000000"/>
        </w:rPr>
        <w:t>председателем</w:t>
      </w:r>
      <w:r w:rsidRPr="000D457B">
        <w:rPr>
          <w:color w:val="000000"/>
        </w:rPr>
        <w:t xml:space="preserve"> контрольно-счётного отдела муниципального образования «</w:t>
      </w:r>
      <w:r w:rsidR="00ED6853" w:rsidRPr="000D457B">
        <w:rPr>
          <w:color w:val="000000"/>
        </w:rPr>
        <w:t xml:space="preserve">Муниципальный округ </w:t>
      </w:r>
      <w:r w:rsidRPr="000D457B">
        <w:rPr>
          <w:color w:val="000000"/>
        </w:rPr>
        <w:t>Можгинский район</w:t>
      </w:r>
      <w:r w:rsidR="00ED6853" w:rsidRPr="000D457B">
        <w:rPr>
          <w:color w:val="000000"/>
        </w:rPr>
        <w:t xml:space="preserve"> Удмуртской Республики</w:t>
      </w:r>
      <w:r w:rsidRPr="000D457B">
        <w:rPr>
          <w:color w:val="000000"/>
        </w:rPr>
        <w:t xml:space="preserve">» в соответствии </w:t>
      </w:r>
      <w:r w:rsidR="00EA007D" w:rsidRPr="000D457B">
        <w:t>Бюджетным</w:t>
      </w:r>
      <w:r w:rsidR="000C5B71" w:rsidRPr="000D457B">
        <w:t xml:space="preserve"> кодекс</w:t>
      </w:r>
      <w:r w:rsidR="00EA007D" w:rsidRPr="000D457B">
        <w:t>ом</w:t>
      </w:r>
      <w:r w:rsidR="000C5B71" w:rsidRPr="000D457B">
        <w:t xml:space="preserve"> Российской Федерации (далее – БК РФ), положениями Федеральных законов от 07</w:t>
      </w:r>
      <w:r w:rsidR="000B7ECF" w:rsidRPr="000D457B">
        <w:t>.02.</w:t>
      </w:r>
      <w:r w:rsidR="000C5B71" w:rsidRPr="000D457B">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t>.10.</w:t>
      </w:r>
      <w:r w:rsidR="000C5B71" w:rsidRPr="000D457B">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t>.</w:t>
      </w:r>
      <w:r w:rsidR="000C5B71" w:rsidRPr="000D457B">
        <w:t xml:space="preserve"> 8 Закона Удмуртской Республики от 11</w:t>
      </w:r>
      <w:r w:rsidR="000B7ECF" w:rsidRPr="000D457B">
        <w:t>.06.</w:t>
      </w:r>
      <w:r w:rsidR="000C5B71" w:rsidRPr="000D457B">
        <w:t>2021г</w:t>
      </w:r>
      <w:r w:rsidR="000B7ECF" w:rsidRPr="000D457B">
        <w:t xml:space="preserve">. </w:t>
      </w:r>
      <w:r w:rsidR="000C5B71" w:rsidRPr="000D457B">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t>статусом муниципального округа»</w:t>
      </w:r>
      <w:r w:rsidR="000C5B71" w:rsidRPr="000D457B">
        <w:t>, Уставом муниципального образования «Муниципальный округ Можгинский район Удмуртской Республики»,</w:t>
      </w:r>
      <w:r w:rsidR="003C0E4A" w:rsidRPr="000D457B">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t xml:space="preserve"> от 15</w:t>
      </w:r>
      <w:r w:rsidR="007E1EA5" w:rsidRPr="000D457B">
        <w:t>.11.</w:t>
      </w:r>
      <w:r w:rsidR="005201E4" w:rsidRPr="000D457B">
        <w:t xml:space="preserve">2021г. № 3.7, </w:t>
      </w:r>
      <w:r w:rsidR="000C5B71" w:rsidRPr="000D457B">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t xml:space="preserve"> от 15.12.</w:t>
      </w:r>
      <w:r w:rsidR="000C5B71" w:rsidRPr="000D457B">
        <w:t>2021г. № 4.12, п</w:t>
      </w:r>
      <w:r w:rsidR="005201E4" w:rsidRPr="000D457B">
        <w:t xml:space="preserve">. </w:t>
      </w:r>
      <w:r w:rsidR="00590154" w:rsidRPr="000D457B">
        <w:t>1</w:t>
      </w:r>
      <w:r w:rsidR="000C5B71" w:rsidRPr="000D457B">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t>контрольно-счетный отдел) от 10.01.</w:t>
      </w:r>
      <w:r w:rsidR="000C5B71" w:rsidRPr="000D457B">
        <w:t>2022г. № 4-од,</w:t>
      </w:r>
      <w:r w:rsidR="00485F87" w:rsidRPr="000D457B">
        <w:t xml:space="preserve"> </w:t>
      </w:r>
      <w:r w:rsidR="00757EDC" w:rsidRPr="000D457B">
        <w:t>прика</w:t>
      </w:r>
      <w:r w:rsidR="00F32D59" w:rsidRPr="000D457B">
        <w:t xml:space="preserve">за контрольно-счетного отдела </w:t>
      </w:r>
      <w:r w:rsidR="00CF2AEC" w:rsidRPr="000D457B">
        <w:t>«О</w:t>
      </w:r>
      <w:r w:rsidR="00F32D59" w:rsidRPr="000D457B">
        <w:t xml:space="preserve"> проведении</w:t>
      </w:r>
      <w:r w:rsidR="0042107D">
        <w:t xml:space="preserve"> внешней проверки</w:t>
      </w:r>
      <w:r w:rsidR="00F32D59" w:rsidRPr="000D457B">
        <w:t xml:space="preserve"> годовой бюджетной отчетности</w:t>
      </w:r>
      <w:r w:rsidR="00CF2AEC" w:rsidRPr="000D457B">
        <w:t xml:space="preserve"> и годовой бухгалтерской отчетности</w:t>
      </w:r>
      <w:r w:rsidR="00F32D59" w:rsidRPr="000D457B">
        <w:t xml:space="preserve"> за 2021 год</w:t>
      </w:r>
      <w:r w:rsidR="00CF2AEC" w:rsidRPr="000D457B">
        <w:t>»</w:t>
      </w:r>
      <w:r w:rsidR="00757EDC" w:rsidRPr="000D457B">
        <w:t xml:space="preserve"> </w:t>
      </w:r>
      <w:r w:rsidR="00F32D59" w:rsidRPr="000D457B">
        <w:t>о</w:t>
      </w:r>
      <w:r w:rsidR="00CF2AEC" w:rsidRPr="000D457B">
        <w:t>т</w:t>
      </w:r>
      <w:r w:rsidR="00F32D59" w:rsidRPr="000D457B">
        <w:t xml:space="preserve"> 15.02.2022г. № 16-од, </w:t>
      </w:r>
      <w:r w:rsidR="000C5B71" w:rsidRPr="000D457B">
        <w:t>Стандарта внешнего муниципального финансового контроля «</w:t>
      </w:r>
      <w:r w:rsidR="000C5B71" w:rsidRPr="000D457B">
        <w:rPr>
          <w:bCs/>
        </w:rPr>
        <w:t>Организация и проведение внешней проверки годового отчета</w:t>
      </w:r>
      <w:r w:rsidR="000C5B71" w:rsidRPr="000D457B">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t>зом контрольно-счетного отдела</w:t>
      </w:r>
      <w:r w:rsidR="000D457B" w:rsidRPr="000D457B">
        <w:t xml:space="preserve">, на основании программы, утвержденной председателем контрольно-счётного отдела  от 15 февраля 2022 года. </w:t>
      </w:r>
    </w:p>
    <w:p w:rsidR="001451E0" w:rsidRPr="00EC7B30" w:rsidRDefault="00397EC2" w:rsidP="001451E0">
      <w:pPr>
        <w:ind w:firstLine="709"/>
        <w:jc w:val="both"/>
      </w:pPr>
      <w:r w:rsidRPr="006447F3">
        <w:rPr>
          <w:bCs/>
        </w:rPr>
        <w:t xml:space="preserve">Цель </w:t>
      </w:r>
      <w:r w:rsidR="00BA0A1D">
        <w:rPr>
          <w:bCs/>
        </w:rPr>
        <w:t>внешней проверки</w:t>
      </w:r>
      <w:r w:rsidRPr="006447F3">
        <w:rPr>
          <w:bCs/>
        </w:rPr>
        <w:t xml:space="preserve">: </w:t>
      </w:r>
      <w:r w:rsidR="001451E0" w:rsidRPr="00EC7B30">
        <w:t>установление полноты и достоверности данных об исполнении бюджета муниципального образования сельского поселения «</w:t>
      </w:r>
      <w:r w:rsidR="001451E0">
        <w:t>Большекибьинское</w:t>
      </w:r>
      <w:r w:rsidR="001451E0" w:rsidRPr="00EC7B30">
        <w:t xml:space="preserve">» (далее – </w:t>
      </w:r>
      <w:r w:rsidR="001451E0">
        <w:t xml:space="preserve">бюджет </w:t>
      </w:r>
      <w:r w:rsidR="001451E0" w:rsidRPr="00EC7B30">
        <w:t>сельско</w:t>
      </w:r>
      <w:r w:rsidR="001451E0">
        <w:t>го</w:t>
      </w:r>
      <w:r w:rsidR="001451E0" w:rsidRPr="00EC7B30">
        <w:t xml:space="preserve"> поселени</w:t>
      </w:r>
      <w:r w:rsidR="001451E0">
        <w:t>я</w:t>
      </w:r>
      <w:r w:rsidR="001451E0" w:rsidRPr="00EC7B30">
        <w:t xml:space="preserve">); </w:t>
      </w:r>
      <w:r w:rsidR="001451E0">
        <w:t xml:space="preserve">оценка уровня исполнения </w:t>
      </w:r>
      <w:r w:rsidR="001451E0" w:rsidRPr="00C419AD">
        <w:t>показателей</w:t>
      </w:r>
      <w:r w:rsidR="001451E0">
        <w:t>, утвержденных решением об исполнении бюджета сельского поселения; состояние налоговой недоимки</w:t>
      </w:r>
      <w:r w:rsidR="001451E0" w:rsidRPr="00EC7B30">
        <w:t>.</w:t>
      </w:r>
    </w:p>
    <w:p w:rsidR="001451E0" w:rsidRPr="00EC7B30" w:rsidRDefault="00397EC2" w:rsidP="001451E0">
      <w:pPr>
        <w:ind w:firstLine="709"/>
        <w:jc w:val="both"/>
      </w:pPr>
      <w:r w:rsidRPr="00E274A9">
        <w:t xml:space="preserve">Предмет </w:t>
      </w:r>
      <w:r w:rsidR="00BA0A1D">
        <w:rPr>
          <w:bCs/>
        </w:rPr>
        <w:t>внешней проверки</w:t>
      </w:r>
      <w:r w:rsidRPr="00E274A9">
        <w:t>:</w:t>
      </w:r>
      <w:r w:rsidR="00727790">
        <w:t xml:space="preserve"> </w:t>
      </w:r>
      <w:r w:rsidR="001451E0" w:rsidRPr="00EC7B30">
        <w:t xml:space="preserve">проект решения  Совета депутатов </w:t>
      </w:r>
      <w:r w:rsidR="001451E0" w:rsidRPr="00FE76AA">
        <w:t xml:space="preserve">муниципального образования </w:t>
      </w:r>
      <w:r w:rsidR="001451E0">
        <w:t xml:space="preserve">«Муниципальный округ Можгинский район Удмуртской Республики» </w:t>
      </w:r>
      <w:r w:rsidR="001451E0" w:rsidRPr="00EC7B30">
        <w:t xml:space="preserve"> «Об утверждении отчета об исполнении бюджета </w:t>
      </w:r>
      <w:r w:rsidR="001451E0">
        <w:t xml:space="preserve">муниципального образования </w:t>
      </w:r>
      <w:r w:rsidR="001451E0">
        <w:lastRenderedPageBreak/>
        <w:t>«Большекибьинское»</w:t>
      </w:r>
      <w:r w:rsidR="001451E0" w:rsidRPr="00EC7B30">
        <w:t xml:space="preserve"> за 202</w:t>
      </w:r>
      <w:r w:rsidR="001451E0">
        <w:t>1</w:t>
      </w:r>
      <w:r w:rsidR="001451E0" w:rsidRPr="00EC7B30">
        <w:t xml:space="preserve"> год»</w:t>
      </w:r>
      <w:r w:rsidR="001451E0">
        <w:t xml:space="preserve"> (далее - проект Решения об утверждении отчета) с приложениями</w:t>
      </w:r>
      <w:r w:rsidR="001451E0" w:rsidRPr="00EC7B30">
        <w:t>, нормативные правовые акты Управления финансов Администрации муниципального образования «</w:t>
      </w:r>
      <w:r w:rsidR="001451E0">
        <w:t>Муниципальный округ Можгинский район Удмуртской Республики</w:t>
      </w:r>
      <w:r w:rsidR="001451E0" w:rsidRPr="00EC7B30">
        <w:t>», регулирующие вопросы составлени</w:t>
      </w:r>
      <w:r w:rsidR="001451E0">
        <w:t>я, предоставления годового отчета об исполнении бюджета сельского поселения на отче</w:t>
      </w:r>
      <w:r w:rsidR="001451E0" w:rsidRPr="00EC7B30">
        <w:t>тный финансовый год, а также иные документы и материалы, подтверждающие исполнение бюджета сельского поселения.</w:t>
      </w:r>
    </w:p>
    <w:p w:rsidR="001451E0" w:rsidRDefault="00397EC2" w:rsidP="001451E0">
      <w:pPr>
        <w:ind w:firstLine="709"/>
        <w:jc w:val="both"/>
      </w:pPr>
      <w:r w:rsidRPr="006447F3">
        <w:t xml:space="preserve">Объекты </w:t>
      </w:r>
      <w:r w:rsidR="00BA0A1D">
        <w:rPr>
          <w:bCs/>
        </w:rPr>
        <w:t>внешней проверки</w:t>
      </w:r>
      <w:r w:rsidRPr="006447F3">
        <w:t>:</w:t>
      </w:r>
      <w:r w:rsidR="00AC5DCB" w:rsidRPr="006447F3">
        <w:t xml:space="preserve"> </w:t>
      </w:r>
      <w:r w:rsidR="001451E0" w:rsidRPr="00EC7B30">
        <w:t>Администраци</w:t>
      </w:r>
      <w:r w:rsidR="001451E0">
        <w:t>я</w:t>
      </w:r>
      <w:r w:rsidR="001451E0" w:rsidRPr="00EC7B30">
        <w:t xml:space="preserve"> муниципального образования «</w:t>
      </w:r>
      <w:r w:rsidR="001451E0">
        <w:t>Муниципальный округ Можгинский район Удмуртской Республики</w:t>
      </w:r>
      <w:r w:rsidR="001451E0" w:rsidRPr="00EC7B30">
        <w:t>»;</w:t>
      </w:r>
      <w:r w:rsidR="001451E0">
        <w:t xml:space="preserve"> Управление финансов </w:t>
      </w:r>
      <w:r w:rsidR="001451E0" w:rsidRPr="00EC7B30">
        <w:t>Администраци</w:t>
      </w:r>
      <w:r w:rsidR="001451E0">
        <w:t>и</w:t>
      </w:r>
      <w:r w:rsidR="001451E0" w:rsidRPr="00EC7B30">
        <w:t xml:space="preserve"> муниципального образования «</w:t>
      </w:r>
      <w:r w:rsidR="001451E0">
        <w:t>Муниципальный округ Можгинский район Удмуртской Республики</w:t>
      </w:r>
      <w:r w:rsidR="001451E0" w:rsidRPr="00EC7B30">
        <w:t>»</w:t>
      </w:r>
      <w:r w:rsidR="001451E0" w:rsidRPr="00274BDE">
        <w:t>.</w:t>
      </w:r>
    </w:p>
    <w:p w:rsidR="00D2058A" w:rsidRDefault="00D2058A" w:rsidP="001451E0">
      <w:pPr>
        <w:ind w:firstLine="709"/>
        <w:jc w:val="both"/>
      </w:pPr>
    </w:p>
    <w:p w:rsidR="00D2058A" w:rsidRPr="00D2058A" w:rsidRDefault="00D2058A" w:rsidP="00D2058A">
      <w:pPr>
        <w:pStyle w:val="a6"/>
        <w:ind w:firstLine="709"/>
        <w:jc w:val="both"/>
        <w:rPr>
          <w:b/>
        </w:rPr>
      </w:pPr>
      <w:r w:rsidRPr="00D2058A">
        <w:rPr>
          <w:b/>
        </w:rPr>
        <w:t>По результатам проведенной внешней проверки годового отчета об исполнении бюджета муниципального образования сельского поселения «Большекибьинское» за 2021 год контрольно-счетным отделом  установлено:</w:t>
      </w:r>
    </w:p>
    <w:p w:rsidR="00D2058A" w:rsidRDefault="00D2058A" w:rsidP="00D2058A">
      <w:pPr>
        <w:ind w:right="-2" w:firstLine="709"/>
        <w:jc w:val="both"/>
      </w:pPr>
      <w:r w:rsidRPr="003845DA">
        <w:t>1. Перечень материалов и документов, представ</w:t>
      </w:r>
      <w:r>
        <w:t>ленных одновременно с проектом р</w:t>
      </w:r>
      <w:r w:rsidRPr="003845DA">
        <w:t>ешения</w:t>
      </w:r>
      <w:r>
        <w:t xml:space="preserve"> Совета депутатов </w:t>
      </w:r>
      <w:r w:rsidRPr="00FE76AA">
        <w:t>муниципального образования «</w:t>
      </w:r>
      <w:r>
        <w:t>Муниципальный округ Можгинский район Удмуртской Республики</w:t>
      </w:r>
      <w:r w:rsidRPr="00FE76AA">
        <w:t>»</w:t>
      </w:r>
      <w:r w:rsidRPr="003845DA">
        <w:t xml:space="preserve"> «Об утверждении отчета об исполнении бюджета </w:t>
      </w:r>
      <w:r>
        <w:t xml:space="preserve">муниципального образования </w:t>
      </w:r>
      <w:r w:rsidRPr="003845DA">
        <w:t>«Большекибьинское» за 202</w:t>
      </w:r>
      <w:r>
        <w:t>1</w:t>
      </w:r>
      <w:r w:rsidRPr="003845DA">
        <w:t xml:space="preserve"> год»</w:t>
      </w:r>
      <w:r>
        <w:t>,</w:t>
      </w:r>
      <w:r w:rsidRPr="003845DA">
        <w:t xml:space="preserve"> соответствует БК РФ.</w:t>
      </w:r>
    </w:p>
    <w:p w:rsidR="00D2058A" w:rsidRDefault="00D2058A" w:rsidP="00D2058A">
      <w:pPr>
        <w:ind w:right="-2" w:firstLine="709"/>
        <w:jc w:val="both"/>
      </w:pPr>
      <w:r>
        <w:t xml:space="preserve">2. </w:t>
      </w:r>
      <w:r w:rsidRPr="00030EC0">
        <w:t xml:space="preserve">Ежеквартальные </w:t>
      </w:r>
      <w:r>
        <w:t>с</w:t>
      </w:r>
      <w:r w:rsidRPr="007F599B">
        <w:t xml:space="preserve">ведения о </w:t>
      </w:r>
      <w:r w:rsidRPr="0086168A">
        <w:t>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закона  № 131-ФЗ.</w:t>
      </w:r>
    </w:p>
    <w:p w:rsidR="00D2058A" w:rsidRDefault="00D2058A" w:rsidP="00D2058A">
      <w:pPr>
        <w:ind w:right="-2" w:firstLine="709"/>
        <w:jc w:val="both"/>
      </w:pPr>
      <w:r w:rsidRPr="0086168A">
        <w:t>3. Проект Решения об утверждении отчета с приложениями представлены на экспертизу в контрольно-счетный отдел 18 февраля 2022 года, т.е. с соблюдением срока, предусмотренного п</w:t>
      </w:r>
      <w:r>
        <w:t>.</w:t>
      </w:r>
      <w:r w:rsidRPr="0086168A">
        <w:t xml:space="preserve"> 3 ст. 264.4 БК РФ.</w:t>
      </w:r>
    </w:p>
    <w:p w:rsidR="00D2058A" w:rsidRDefault="00D2058A" w:rsidP="00D2058A">
      <w:pPr>
        <w:ind w:right="-2" w:firstLine="709"/>
        <w:jc w:val="both"/>
      </w:pPr>
      <w:r w:rsidRPr="0086168A">
        <w:t>4. Первоначально доходы бюджета сельского</w:t>
      </w:r>
      <w:r w:rsidRPr="005E3C03">
        <w:t xml:space="preserve"> поселения на 202</w:t>
      </w:r>
      <w:r>
        <w:t>1</w:t>
      </w:r>
      <w:r w:rsidRPr="005E3C03">
        <w:t xml:space="preserve"> год утверждены в объеме 3 </w:t>
      </w:r>
      <w:r>
        <w:t>34</w:t>
      </w:r>
      <w:r w:rsidRPr="005E3C03">
        <w:t>3,</w:t>
      </w:r>
      <w:r>
        <w:t>4</w:t>
      </w:r>
      <w:r w:rsidRPr="005E3C03">
        <w:t xml:space="preserve"> тыс. руб.</w:t>
      </w:r>
      <w:r>
        <w:t>, при</w:t>
      </w:r>
      <w:r w:rsidRPr="005E3C03">
        <w:t xml:space="preserve"> </w:t>
      </w:r>
      <w:r>
        <w:t>внесении поправок в бюджет сельского поселения</w:t>
      </w:r>
      <w:r w:rsidRPr="005E3C03">
        <w:t xml:space="preserve">  доход</w:t>
      </w:r>
      <w:r>
        <w:t>ы</w:t>
      </w:r>
      <w:r w:rsidRPr="005E3C03">
        <w:t xml:space="preserve"> </w:t>
      </w:r>
      <w:r>
        <w:t xml:space="preserve">уменьшились на  164,0 тыс. руб. и составили в размере  3 179,4 тыс. руб.  При этом налоговые и неналоговые доходы остались без изменений в размере 1 775,0 тыс. руб. </w:t>
      </w:r>
      <w:r w:rsidRPr="005E3C03">
        <w:t>Согласно</w:t>
      </w:r>
      <w:r>
        <w:t xml:space="preserve">  отчету об исполнении бюджета </w:t>
      </w:r>
      <w:r w:rsidRPr="00604501">
        <w:t>сельского поселения за 202</w:t>
      </w:r>
      <w:r>
        <w:t>1</w:t>
      </w:r>
      <w:r w:rsidRPr="00604501">
        <w:t xml:space="preserve"> год</w:t>
      </w:r>
      <w:r w:rsidRPr="005E3C03">
        <w:t xml:space="preserve"> доход</w:t>
      </w:r>
      <w:r>
        <w:t>ы</w:t>
      </w:r>
      <w:r w:rsidRPr="005E3C03">
        <w:t xml:space="preserve"> </w:t>
      </w:r>
      <w:r>
        <w:t>при уточненном плане – 3 181,4</w:t>
      </w:r>
      <w:r w:rsidRPr="005E3C03">
        <w:t xml:space="preserve"> тыс. руб.</w:t>
      </w:r>
      <w:r>
        <w:t xml:space="preserve"> перевыполнены</w:t>
      </w:r>
      <w:r w:rsidRPr="005E3C03">
        <w:t xml:space="preserve">  </w:t>
      </w:r>
      <w:r>
        <w:t xml:space="preserve">на 95,6 тыс. руб. и составили в сумме 3 277,0 тыс. руб. </w:t>
      </w:r>
    </w:p>
    <w:p w:rsidR="00D2058A" w:rsidRDefault="00D2058A" w:rsidP="00D2058A">
      <w:pPr>
        <w:ind w:right="-2" w:firstLine="709"/>
        <w:jc w:val="both"/>
      </w:pPr>
      <w:r w:rsidRPr="005E3C03">
        <w:t>По сравнению с 20</w:t>
      </w:r>
      <w:r>
        <w:t>20</w:t>
      </w:r>
      <w:r w:rsidRPr="005E3C03">
        <w:t xml:space="preserve"> годом доходов поступило </w:t>
      </w:r>
      <w:r>
        <w:t>меньше</w:t>
      </w:r>
      <w:r w:rsidRPr="005E3C03">
        <w:t xml:space="preserve"> на 7</w:t>
      </w:r>
      <w:r>
        <w:t>34,0</w:t>
      </w:r>
      <w:r w:rsidRPr="005E3C03">
        <w:t xml:space="preserve"> тыс. руб. </w:t>
      </w:r>
    </w:p>
    <w:p w:rsidR="00D2058A" w:rsidRDefault="00D2058A" w:rsidP="00D2058A">
      <w:pPr>
        <w:widowControl w:val="0"/>
        <w:tabs>
          <w:tab w:val="left" w:pos="3855"/>
        </w:tabs>
        <w:ind w:firstLine="709"/>
        <w:jc w:val="both"/>
      </w:pPr>
      <w:r>
        <w:t>В дох</w:t>
      </w:r>
      <w:r w:rsidRPr="00271941">
        <w:t>одн</w:t>
      </w:r>
      <w:r>
        <w:t>ую часть</w:t>
      </w:r>
      <w:r w:rsidRPr="00271941">
        <w:t xml:space="preserve"> бюджета сельского поселения</w:t>
      </w:r>
      <w:r>
        <w:t xml:space="preserve"> от плановых назначений доходы не поступили только по одному доходному источнику по </w:t>
      </w:r>
      <w:r w:rsidRPr="00725F2C">
        <w:t>налогу на имущество физических лиц</w:t>
      </w:r>
      <w:r>
        <w:t>,</w:t>
      </w:r>
      <w:r w:rsidRPr="00725F2C">
        <w:t xml:space="preserve"> по остальным</w:t>
      </w:r>
      <w:r>
        <w:rPr>
          <w:b/>
        </w:rPr>
        <w:t xml:space="preserve"> </w:t>
      </w:r>
      <w:r>
        <w:t>источникам планы перевыполнены.</w:t>
      </w:r>
    </w:p>
    <w:p w:rsidR="00D2058A" w:rsidRDefault="00D2058A" w:rsidP="00D2058A">
      <w:pPr>
        <w:widowControl w:val="0"/>
        <w:tabs>
          <w:tab w:val="left" w:pos="3855"/>
        </w:tabs>
        <w:ind w:firstLine="709"/>
        <w:jc w:val="both"/>
      </w:pPr>
      <w:r>
        <w:t xml:space="preserve">В сравнении с уровнем 2020 года план ниже только по ЕСХН на сумму 63,3 тыс. руб., по остальным доходным источникам доходы выше. </w:t>
      </w:r>
    </w:p>
    <w:p w:rsidR="00D2058A" w:rsidRDefault="00D2058A" w:rsidP="00D2058A">
      <w:pPr>
        <w:widowControl w:val="0"/>
        <w:tabs>
          <w:tab w:val="left" w:pos="3855"/>
        </w:tabs>
        <w:ind w:firstLine="709"/>
        <w:jc w:val="both"/>
      </w:pPr>
      <w:r w:rsidRPr="00D2058A">
        <w:t>Налоговая недоимка по налогам, сборам и иным обязательным платежам</w:t>
      </w:r>
      <w:r w:rsidRPr="00852DC6">
        <w:rPr>
          <w:b/>
          <w:i/>
        </w:rPr>
        <w:t xml:space="preserve"> </w:t>
      </w:r>
      <w:r w:rsidRPr="00852DC6">
        <w:t>по состоянию</w:t>
      </w:r>
      <w:r w:rsidRPr="00852DC6">
        <w:rPr>
          <w:b/>
        </w:rPr>
        <w:t xml:space="preserve"> </w:t>
      </w:r>
      <w:r w:rsidRPr="00852DC6">
        <w:t>на 01.01.2022г. в сравнении с  аналогичным периодом прошлого года  увеличилась на сумму 93,9 тыс. руб. и составила 576,1 тыс. руб.</w:t>
      </w:r>
    </w:p>
    <w:p w:rsidR="00D2058A" w:rsidRDefault="00D2058A" w:rsidP="00D2058A">
      <w:pPr>
        <w:widowControl w:val="0"/>
        <w:tabs>
          <w:tab w:val="left" w:pos="3855"/>
        </w:tabs>
        <w:ind w:firstLine="709"/>
        <w:jc w:val="both"/>
      </w:pPr>
      <w:r w:rsidRPr="00393D9F">
        <w:t xml:space="preserve">Безвозмездные поступления </w:t>
      </w:r>
      <w:r>
        <w:t>в бюджет сельского поселения поступили</w:t>
      </w:r>
      <w:r w:rsidRPr="00393D9F">
        <w:t xml:space="preserve"> в сумме </w:t>
      </w:r>
      <w:r>
        <w:t>1 406,4</w:t>
      </w:r>
      <w:r w:rsidRPr="00393D9F">
        <w:t xml:space="preserve"> тыс. руб., или  </w:t>
      </w:r>
      <w:r>
        <w:t>89,7</w:t>
      </w:r>
      <w:r w:rsidRPr="00393D9F">
        <w:t xml:space="preserve">% </w:t>
      </w:r>
      <w:r>
        <w:t>от</w:t>
      </w:r>
      <w:r w:rsidRPr="00393D9F">
        <w:t xml:space="preserve">  план</w:t>
      </w:r>
      <w:r>
        <w:t>а</w:t>
      </w:r>
      <w:r w:rsidRPr="00393D9F">
        <w:t xml:space="preserve"> и </w:t>
      </w:r>
      <w:r>
        <w:t>100,0</w:t>
      </w:r>
      <w:r w:rsidRPr="00393D9F">
        <w:t xml:space="preserve">% </w:t>
      </w:r>
      <w:r>
        <w:t>от</w:t>
      </w:r>
      <w:r w:rsidRPr="00393D9F">
        <w:t xml:space="preserve"> уточненно</w:t>
      </w:r>
      <w:r>
        <w:t>го</w:t>
      </w:r>
      <w:r w:rsidRPr="00393D9F">
        <w:t xml:space="preserve"> план</w:t>
      </w:r>
      <w:r>
        <w:t>а. В отчетном периоде по сравнению с 2020</w:t>
      </w:r>
      <w:r w:rsidRPr="00393D9F">
        <w:t xml:space="preserve"> годом   объем  поступивших безвозм</w:t>
      </w:r>
      <w:r>
        <w:t>ездных поступлений составил - 65,5</w:t>
      </w:r>
      <w:r w:rsidRPr="00393D9F">
        <w:t>%</w:t>
      </w:r>
      <w:r>
        <w:t>,</w:t>
      </w:r>
      <w:r w:rsidRPr="00393D9F">
        <w:t xml:space="preserve"> или </w:t>
      </w:r>
      <w:r>
        <w:t xml:space="preserve">в абсолютном выражении </w:t>
      </w:r>
      <w:r w:rsidRPr="00393D9F">
        <w:t xml:space="preserve">на </w:t>
      </w:r>
      <w:r>
        <w:t>740,7</w:t>
      </w:r>
      <w:r w:rsidRPr="00393D9F">
        <w:t xml:space="preserve"> тыс. руб. </w:t>
      </w:r>
      <w:r>
        <w:t>мен</w:t>
      </w:r>
      <w:r w:rsidRPr="00393D9F">
        <w:t>ьше</w:t>
      </w:r>
      <w:r>
        <w:t>.</w:t>
      </w:r>
    </w:p>
    <w:p w:rsidR="00D2058A" w:rsidRDefault="00D2058A" w:rsidP="00D2058A">
      <w:pPr>
        <w:widowControl w:val="0"/>
        <w:tabs>
          <w:tab w:val="left" w:pos="3855"/>
        </w:tabs>
        <w:ind w:firstLine="709"/>
        <w:jc w:val="both"/>
      </w:pPr>
      <w:r w:rsidRPr="00904666">
        <w:t xml:space="preserve"> </w:t>
      </w:r>
      <w:r w:rsidRPr="00E82A4E">
        <w:t>Первоначально расходы бюджета сельского поселения на 202</w:t>
      </w:r>
      <w:r>
        <w:t>1</w:t>
      </w:r>
      <w:r w:rsidRPr="00E82A4E">
        <w:t xml:space="preserve"> год утверждены в объеме </w:t>
      </w:r>
      <w:r>
        <w:t>3 343,4</w:t>
      </w:r>
      <w:r w:rsidRPr="00E82A4E">
        <w:t xml:space="preserve"> тыс. руб.</w:t>
      </w:r>
      <w:r>
        <w:t>, в течение года расходы</w:t>
      </w:r>
      <w:r w:rsidRPr="00E82A4E">
        <w:t xml:space="preserve"> у</w:t>
      </w:r>
      <w:r>
        <w:t>меньш</w:t>
      </w:r>
      <w:r w:rsidRPr="00E82A4E">
        <w:t>ил</w:t>
      </w:r>
      <w:r>
        <w:t>ись</w:t>
      </w:r>
      <w:r w:rsidRPr="00E82A4E">
        <w:t xml:space="preserve"> на </w:t>
      </w:r>
      <w:r>
        <w:t xml:space="preserve">7,5 </w:t>
      </w:r>
      <w:r w:rsidRPr="00E82A4E">
        <w:t>тыс. руб. и составил</w:t>
      </w:r>
      <w:r>
        <w:t>и</w:t>
      </w:r>
      <w:r w:rsidRPr="00E82A4E">
        <w:t xml:space="preserve"> </w:t>
      </w:r>
      <w:r>
        <w:t>в сумме 3 335,9</w:t>
      </w:r>
      <w:r w:rsidRPr="00E82A4E">
        <w:t xml:space="preserve"> тыс. руб.</w:t>
      </w:r>
      <w:r>
        <w:t xml:space="preserve"> </w:t>
      </w:r>
      <w:r w:rsidRPr="00E82A4E">
        <w:t>По д</w:t>
      </w:r>
      <w:r>
        <w:t>анным Отчета об</w:t>
      </w:r>
      <w:r w:rsidRPr="00604501">
        <w:t xml:space="preserve"> исполнении бюджета </w:t>
      </w:r>
      <w:r w:rsidRPr="00E82A4E">
        <w:t>расход</w:t>
      </w:r>
      <w:r>
        <w:t>ы</w:t>
      </w:r>
      <w:r w:rsidRPr="00E82A4E">
        <w:t xml:space="preserve">  исполнен</w:t>
      </w:r>
      <w:r>
        <w:t>ы</w:t>
      </w:r>
      <w:r w:rsidRPr="00E82A4E">
        <w:t xml:space="preserve"> в сумме </w:t>
      </w:r>
      <w:r>
        <w:t>3 306,7</w:t>
      </w:r>
      <w:r w:rsidRPr="00E82A4E">
        <w:t xml:space="preserve"> тыс. руб. </w:t>
      </w:r>
      <w:r>
        <w:t xml:space="preserve">В сравнении с уровнем </w:t>
      </w:r>
      <w:r w:rsidRPr="00E82A4E">
        <w:t>2020 год</w:t>
      </w:r>
      <w:r>
        <w:t>а</w:t>
      </w:r>
      <w:r w:rsidRPr="00E82A4E">
        <w:t xml:space="preserve"> </w:t>
      </w:r>
      <w:r>
        <w:t>расходы уменьшились на 690,7 тыс. руб.</w:t>
      </w:r>
    </w:p>
    <w:p w:rsidR="00D2058A" w:rsidRDefault="00D2058A" w:rsidP="00D2058A">
      <w:pPr>
        <w:widowControl w:val="0"/>
        <w:tabs>
          <w:tab w:val="left" w:pos="3855"/>
        </w:tabs>
        <w:ind w:firstLine="709"/>
        <w:jc w:val="both"/>
      </w:pPr>
      <w:r w:rsidRPr="00F4024F">
        <w:t>Первоначально на 202</w:t>
      </w:r>
      <w:r>
        <w:t>1</w:t>
      </w:r>
      <w:r w:rsidRPr="00F4024F">
        <w:t xml:space="preserve"> год бюджет сельского поселения </w:t>
      </w:r>
      <w:r>
        <w:t>планировался</w:t>
      </w:r>
      <w:r w:rsidRPr="00F4024F">
        <w:t xml:space="preserve"> </w:t>
      </w:r>
      <w:r w:rsidRPr="00F4024F">
        <w:lastRenderedPageBreak/>
        <w:t>без</w:t>
      </w:r>
      <w:r>
        <w:t>д</w:t>
      </w:r>
      <w:r w:rsidRPr="00F4024F">
        <w:t>ефици</w:t>
      </w:r>
      <w:r>
        <w:t>тным</w:t>
      </w:r>
      <w:r w:rsidRPr="00F4024F">
        <w:t xml:space="preserve">, при уточнении  </w:t>
      </w:r>
      <w:r>
        <w:t>бюджета дефицит бюджета сформировался в размере 154,5 тыс. руб. Согласно Отчета ф</w:t>
      </w:r>
      <w:r w:rsidRPr="00F4024F">
        <w:t xml:space="preserve">актически  бюджет сельского поселения исполнен с </w:t>
      </w:r>
      <w:r>
        <w:t>де</w:t>
      </w:r>
      <w:r w:rsidRPr="00F4024F">
        <w:t>фицитом</w:t>
      </w:r>
      <w:r>
        <w:t xml:space="preserve"> в размере</w:t>
      </w:r>
      <w:r w:rsidRPr="00F4024F">
        <w:t xml:space="preserve">  </w:t>
      </w:r>
      <w:r>
        <w:t>29,7</w:t>
      </w:r>
      <w:r w:rsidRPr="00F4024F">
        <w:t xml:space="preserve"> тыс. руб., </w:t>
      </w:r>
      <w:r>
        <w:t>что</w:t>
      </w:r>
      <w:r w:rsidRPr="00350D8E">
        <w:t xml:space="preserve"> состав</w:t>
      </w:r>
      <w:r>
        <w:t>ляет</w:t>
      </w:r>
      <w:r w:rsidRPr="00350D8E">
        <w:t xml:space="preserve"> </w:t>
      </w:r>
      <w:r>
        <w:t>1</w:t>
      </w:r>
      <w:r w:rsidRPr="00350D8E">
        <w:t>,</w:t>
      </w:r>
      <w:r>
        <w:t>6</w:t>
      </w:r>
      <w:r w:rsidRPr="00350D8E">
        <w:t xml:space="preserve">%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 т.е. </w:t>
      </w:r>
      <w:r>
        <w:t xml:space="preserve">не </w:t>
      </w:r>
      <w:r w:rsidRPr="00350D8E">
        <w:t xml:space="preserve"> превы</w:t>
      </w:r>
      <w:r>
        <w:t>шает</w:t>
      </w:r>
      <w:r w:rsidRPr="00350D8E">
        <w:t xml:space="preserve"> требования,  установленные п. 3 ст. 92.1 БК РФ. В соответствии со ст. 96 БК РФ  источниками погашения  дефицита бюджета  предусмотрены снижение  остатков средств на счете по учету средств бюджета в сумме </w:t>
      </w:r>
      <w:r>
        <w:t>29</w:t>
      </w:r>
      <w:r w:rsidRPr="00350D8E">
        <w:t>,</w:t>
      </w:r>
      <w:r>
        <w:t>7</w:t>
      </w:r>
      <w:r w:rsidRPr="00350D8E">
        <w:t xml:space="preserve"> тыс. руб.  </w:t>
      </w:r>
    </w:p>
    <w:p w:rsidR="00D2058A" w:rsidRPr="00904666" w:rsidRDefault="00D2058A" w:rsidP="00D2058A">
      <w:pPr>
        <w:widowControl w:val="0"/>
        <w:tabs>
          <w:tab w:val="left" w:pos="3855"/>
        </w:tabs>
        <w:ind w:firstLine="709"/>
        <w:jc w:val="both"/>
        <w:rPr>
          <w:highlight w:val="yellow"/>
        </w:rPr>
      </w:pPr>
      <w:r>
        <w:t>5</w:t>
      </w:r>
      <w:r w:rsidRPr="00904666">
        <w:t xml:space="preserve">. Проверкой правильности применения кодов бюджетной классификации </w:t>
      </w:r>
      <w:r>
        <w:t>Российской Федерации</w:t>
      </w:r>
      <w:r w:rsidRPr="00904666">
        <w:t xml:space="preserve"> при исполнении бюджета сельского поселения в соответствии со статьями 218, 219 БК РФ  и приказами Минфина России от 06.06.2019г.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904666">
        <w:rPr>
          <w:rStyle w:val="af7"/>
          <w:color w:val="000000"/>
        </w:rPr>
        <w:t>),</w:t>
      </w:r>
      <w:r w:rsidRPr="00904666">
        <w:t xml:space="preserve"> от 29.11.2017г. № 209н «Об утверждении Порядка  применения классификации операций сектора государственного управления» (в ред. изменений), нарушений не выявлено.</w:t>
      </w:r>
    </w:p>
    <w:p w:rsidR="00D2058A" w:rsidRPr="003845DA" w:rsidRDefault="00D2058A" w:rsidP="00D2058A">
      <w:pPr>
        <w:tabs>
          <w:tab w:val="num" w:pos="0"/>
        </w:tabs>
        <w:ind w:right="-2" w:firstLine="709"/>
        <w:contextualSpacing/>
        <w:jc w:val="both"/>
      </w:pPr>
      <w:r>
        <w:t>Контрольно-счетным</w:t>
      </w:r>
      <w:r w:rsidRPr="00CD0A22">
        <w:t xml:space="preserve"> отдел</w:t>
      </w:r>
      <w:r>
        <w:t>ом</w:t>
      </w:r>
      <w:r w:rsidRPr="00CD0A22">
        <w:t xml:space="preserve"> рекоменд</w:t>
      </w:r>
      <w:r>
        <w:t>овано</w:t>
      </w:r>
      <w:r w:rsidRPr="00CD0A22">
        <w:t xml:space="preserve"> Совету депутатов </w:t>
      </w:r>
      <w:r w:rsidRPr="00FE76AA">
        <w:t>муниципального образования «</w:t>
      </w:r>
      <w:r>
        <w:t>Муниципальный округ Можгинский район Удмуртской Республики</w:t>
      </w:r>
      <w:r w:rsidRPr="00FE76AA">
        <w:t>»</w:t>
      </w:r>
      <w:r w:rsidRPr="003845DA">
        <w:t xml:space="preserve"> </w:t>
      </w:r>
      <w:r w:rsidRPr="00CD0A22">
        <w:t>принять проект Решения «Об утверждении отч</w:t>
      </w:r>
      <w:r>
        <w:t>е</w:t>
      </w:r>
      <w:r w:rsidRPr="00CD0A22">
        <w:t>та об исполнении бюджета муниципального образования «Большекибьинское» за 202</w:t>
      </w:r>
      <w:r>
        <w:t>1</w:t>
      </w:r>
      <w:r w:rsidRPr="00CD0A22">
        <w:t xml:space="preserve"> год» к рассмотрению в представленном виде, т.к. при составлении годового отчета требования</w:t>
      </w:r>
      <w:r w:rsidRPr="003845DA">
        <w:t xml:space="preserve"> бюджет</w:t>
      </w:r>
      <w:r>
        <w:t>ного законодательства соблюдены</w:t>
      </w:r>
      <w:r w:rsidRPr="003845DA">
        <w:t>.</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193A9A" w:rsidRDefault="00193A9A"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FE2263"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03</w:t>
      </w:r>
      <w:r w:rsidR="00F145EF">
        <w:rPr>
          <w:rFonts w:ascii="Times New Roman" w:hAnsi="Times New Roman"/>
          <w:sz w:val="20"/>
          <w:szCs w:val="20"/>
        </w:rPr>
        <w:t xml:space="preserve"> марта</w:t>
      </w:r>
      <w:r w:rsidR="003C4C0B">
        <w:rPr>
          <w:rFonts w:ascii="Times New Roman" w:hAnsi="Times New Roman"/>
          <w:sz w:val="20"/>
          <w:szCs w:val="20"/>
        </w:rPr>
        <w:t xml:space="preserve">  2022 года</w:t>
      </w:r>
    </w:p>
    <w:sectPr w:rsidR="00CE207F" w:rsidRPr="00CE207F" w:rsidSect="001451E0">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74C" w:rsidRDefault="00DD174C" w:rsidP="00B61C17">
      <w:r>
        <w:separator/>
      </w:r>
    </w:p>
  </w:endnote>
  <w:endnote w:type="continuationSeparator" w:id="0">
    <w:p w:rsidR="00DD174C" w:rsidRDefault="00DD174C"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74C" w:rsidRDefault="00DD174C" w:rsidP="00B61C17">
      <w:r>
        <w:separator/>
      </w:r>
    </w:p>
  </w:footnote>
  <w:footnote w:type="continuationSeparator" w:id="0">
    <w:p w:rsidR="00DD174C" w:rsidRDefault="00DD174C"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A36C50">
        <w:pPr>
          <w:pStyle w:val="af8"/>
          <w:jc w:val="center"/>
        </w:pPr>
        <w:fldSimple w:instr=" PAGE   \* MERGEFORMAT ">
          <w:r w:rsidR="0042107D">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51E0"/>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3A9A"/>
    <w:rsid w:val="00194FB7"/>
    <w:rsid w:val="001951FB"/>
    <w:rsid w:val="00195525"/>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5E31"/>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101C"/>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107D"/>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9B6"/>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C7BBF"/>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2562"/>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A91"/>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26A"/>
    <w:rsid w:val="009C0366"/>
    <w:rsid w:val="009C3C10"/>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36C50"/>
    <w:rsid w:val="00A417C8"/>
    <w:rsid w:val="00A4248A"/>
    <w:rsid w:val="00A43FCD"/>
    <w:rsid w:val="00A44120"/>
    <w:rsid w:val="00A45EC1"/>
    <w:rsid w:val="00A47712"/>
    <w:rsid w:val="00A509ED"/>
    <w:rsid w:val="00A50A63"/>
    <w:rsid w:val="00A52D77"/>
    <w:rsid w:val="00A5543E"/>
    <w:rsid w:val="00A5646E"/>
    <w:rsid w:val="00A60B96"/>
    <w:rsid w:val="00A6180A"/>
    <w:rsid w:val="00A63883"/>
    <w:rsid w:val="00A70845"/>
    <w:rsid w:val="00A72A21"/>
    <w:rsid w:val="00A74EED"/>
    <w:rsid w:val="00A800F2"/>
    <w:rsid w:val="00A8086E"/>
    <w:rsid w:val="00A808D6"/>
    <w:rsid w:val="00A84E2C"/>
    <w:rsid w:val="00A85C8E"/>
    <w:rsid w:val="00A86A11"/>
    <w:rsid w:val="00A86AFB"/>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4FBF"/>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058A"/>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174C"/>
    <w:rsid w:val="00DD2109"/>
    <w:rsid w:val="00DE592A"/>
    <w:rsid w:val="00DF01FE"/>
    <w:rsid w:val="00DF1A29"/>
    <w:rsid w:val="00DF1A9F"/>
    <w:rsid w:val="00DF1FCF"/>
    <w:rsid w:val="00DF33A0"/>
    <w:rsid w:val="00DF39A8"/>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117"/>
    <w:rsid w:val="00E251C3"/>
    <w:rsid w:val="00E25B52"/>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462C"/>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45EF"/>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031B"/>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2263"/>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A6F07-0D80-4616-AEE8-8163C187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1</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2022-03-30T04:54:00Z</cp:lastPrinted>
  <dcterms:created xsi:type="dcterms:W3CDTF">2022-02-08T10:56:00Z</dcterms:created>
  <dcterms:modified xsi:type="dcterms:W3CDTF">2022-04-06T11:13:00Z</dcterms:modified>
</cp:coreProperties>
</file>